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473E1E" w:rsidRDefault="00505E3F" w:rsidP="00473E1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473E1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482429" wp14:editId="25A03EA5">
            <wp:simplePos x="0" y="0"/>
            <wp:positionH relativeFrom="column">
              <wp:posOffset>2749550</wp:posOffset>
            </wp:positionH>
            <wp:positionV relativeFrom="paragraph">
              <wp:posOffset>-371475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473E1E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473E1E" w:rsidRDefault="001C2262" w:rsidP="001C2262">
      <w:pPr>
        <w:pStyle w:val="af5"/>
        <w:contextualSpacing/>
        <w:rPr>
          <w:bCs/>
          <w:sz w:val="28"/>
          <w:szCs w:val="28"/>
        </w:rPr>
      </w:pPr>
      <w:r w:rsidRPr="00473E1E">
        <w:rPr>
          <w:bCs/>
          <w:sz w:val="28"/>
          <w:szCs w:val="28"/>
        </w:rPr>
        <w:t>Российская Федерация</w:t>
      </w:r>
    </w:p>
    <w:p w:rsidR="001C2262" w:rsidRPr="00473E1E" w:rsidRDefault="00473E1E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ДУМА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Тайтурского г</w:t>
      </w:r>
      <w:r w:rsidR="001C2262" w:rsidRPr="00473E1E">
        <w:rPr>
          <w:b/>
          <w:bCs/>
          <w:sz w:val="28"/>
          <w:szCs w:val="28"/>
        </w:rPr>
        <w:t>ородского поселения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 xml:space="preserve">Усольского </w:t>
      </w:r>
      <w:r w:rsidR="001C2262" w:rsidRPr="00473E1E">
        <w:rPr>
          <w:b/>
          <w:bCs/>
          <w:sz w:val="28"/>
          <w:szCs w:val="28"/>
        </w:rPr>
        <w:t xml:space="preserve">муниципального </w:t>
      </w:r>
      <w:r w:rsidRPr="00473E1E">
        <w:rPr>
          <w:b/>
          <w:bCs/>
          <w:sz w:val="28"/>
          <w:szCs w:val="28"/>
        </w:rPr>
        <w:t>района</w:t>
      </w:r>
    </w:p>
    <w:p w:rsidR="00E759A1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Иркутской области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РЕШЕНИЕ</w:t>
      </w:r>
      <w:r w:rsidR="005C6EE5" w:rsidRPr="00473E1E">
        <w:rPr>
          <w:b/>
          <w:bCs/>
          <w:sz w:val="28"/>
          <w:szCs w:val="28"/>
        </w:rPr>
        <w:t xml:space="preserve"> 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>От</w:t>
      </w:r>
      <w:r w:rsidR="00554E75" w:rsidRPr="00473E1E">
        <w:rPr>
          <w:sz w:val="28"/>
          <w:szCs w:val="28"/>
        </w:rPr>
        <w:t xml:space="preserve"> </w:t>
      </w:r>
      <w:r w:rsidR="00AB4F28" w:rsidRPr="00473E1E">
        <w:rPr>
          <w:sz w:val="28"/>
          <w:szCs w:val="28"/>
        </w:rPr>
        <w:t>2</w:t>
      </w:r>
      <w:r w:rsidR="00720F38">
        <w:rPr>
          <w:sz w:val="28"/>
          <w:szCs w:val="28"/>
        </w:rPr>
        <w:t>8</w:t>
      </w:r>
      <w:r w:rsidR="00472264" w:rsidRPr="00473E1E">
        <w:rPr>
          <w:sz w:val="28"/>
          <w:szCs w:val="28"/>
        </w:rPr>
        <w:t>.</w:t>
      </w:r>
      <w:r w:rsidR="00AB4F28" w:rsidRPr="00473E1E">
        <w:rPr>
          <w:sz w:val="28"/>
          <w:szCs w:val="28"/>
        </w:rPr>
        <w:t>0</w:t>
      </w:r>
      <w:r w:rsidR="00720F38">
        <w:rPr>
          <w:sz w:val="28"/>
          <w:szCs w:val="28"/>
        </w:rPr>
        <w:t>9</w:t>
      </w:r>
      <w:r w:rsidR="00AB4F28" w:rsidRPr="00473E1E">
        <w:rPr>
          <w:sz w:val="28"/>
          <w:szCs w:val="28"/>
        </w:rPr>
        <w:t>.202</w:t>
      </w:r>
      <w:r w:rsidR="00720F38">
        <w:rPr>
          <w:sz w:val="28"/>
          <w:szCs w:val="28"/>
        </w:rPr>
        <w:t>2</w:t>
      </w:r>
      <w:r w:rsidR="00554E75" w:rsidRPr="00473E1E">
        <w:rPr>
          <w:sz w:val="28"/>
          <w:szCs w:val="28"/>
        </w:rPr>
        <w:t>г.</w:t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  <w:t>№</w:t>
      </w: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 xml:space="preserve">р.п. </w:t>
      </w:r>
      <w:r w:rsidR="001C2262" w:rsidRPr="00473E1E">
        <w:rPr>
          <w:sz w:val="28"/>
          <w:szCs w:val="28"/>
        </w:rPr>
        <w:t>Тайтурка</w:t>
      </w:r>
    </w:p>
    <w:p w:rsidR="008E0CA2" w:rsidRPr="00473E1E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0E8" w:rsidRPr="00473E1E" w:rsidRDefault="00D000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>Об утверждении графика приёма граждан депутатами Думы</w:t>
      </w:r>
    </w:p>
    <w:p w:rsidR="00D000E8" w:rsidRPr="00473E1E" w:rsidRDefault="00995A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 xml:space="preserve">Тайтурского </w:t>
      </w:r>
      <w:r w:rsidR="00D000E8" w:rsidRPr="00473E1E">
        <w:rPr>
          <w:b/>
          <w:sz w:val="28"/>
          <w:szCs w:val="28"/>
        </w:rPr>
        <w:t xml:space="preserve">городского поселения </w:t>
      </w:r>
      <w:r w:rsidRPr="00473E1E">
        <w:rPr>
          <w:b/>
          <w:sz w:val="28"/>
          <w:szCs w:val="28"/>
        </w:rPr>
        <w:t xml:space="preserve">Усольского </w:t>
      </w:r>
      <w:r w:rsidR="00D000E8" w:rsidRPr="00473E1E">
        <w:rPr>
          <w:b/>
          <w:sz w:val="28"/>
          <w:szCs w:val="28"/>
        </w:rPr>
        <w:t xml:space="preserve">муниципального </w:t>
      </w:r>
      <w:r w:rsidRPr="00473E1E">
        <w:rPr>
          <w:b/>
          <w:sz w:val="28"/>
          <w:szCs w:val="28"/>
        </w:rPr>
        <w:t>района Иркутской области</w:t>
      </w:r>
      <w:r w:rsidR="00D000E8" w:rsidRPr="00473E1E">
        <w:rPr>
          <w:b/>
          <w:sz w:val="28"/>
          <w:szCs w:val="28"/>
        </w:rPr>
        <w:t xml:space="preserve"> </w:t>
      </w:r>
      <w:r w:rsidR="00AB4F28" w:rsidRPr="00473E1E">
        <w:rPr>
          <w:b/>
          <w:sz w:val="28"/>
          <w:szCs w:val="28"/>
        </w:rPr>
        <w:t>на 202</w:t>
      </w:r>
      <w:r w:rsidRPr="00473E1E">
        <w:rPr>
          <w:b/>
          <w:sz w:val="28"/>
          <w:szCs w:val="28"/>
        </w:rPr>
        <w:t>2</w:t>
      </w:r>
      <w:r w:rsidR="00D000E8" w:rsidRPr="00473E1E">
        <w:rPr>
          <w:b/>
          <w:sz w:val="28"/>
          <w:szCs w:val="28"/>
        </w:rPr>
        <w:t xml:space="preserve"> год</w:t>
      </w:r>
    </w:p>
    <w:p w:rsidR="00D000E8" w:rsidRPr="00473E1E" w:rsidRDefault="00D000E8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D000E8" w:rsidRPr="00473E1E" w:rsidRDefault="00D000E8" w:rsidP="00D000E8">
      <w:pPr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ст.ст. 31, 47 Устава Тайтурского муниципального образования, Дума </w:t>
      </w:r>
      <w:r w:rsidR="00995AE8" w:rsidRPr="00473E1E">
        <w:rPr>
          <w:sz w:val="28"/>
          <w:szCs w:val="28"/>
        </w:rPr>
        <w:t xml:space="preserve">Тайтурского </w:t>
      </w:r>
      <w:r w:rsidRPr="00473E1E">
        <w:rPr>
          <w:sz w:val="28"/>
          <w:szCs w:val="28"/>
        </w:rPr>
        <w:t xml:space="preserve">городского поселения </w:t>
      </w:r>
      <w:r w:rsidR="00995AE8" w:rsidRPr="00473E1E">
        <w:rPr>
          <w:sz w:val="28"/>
          <w:szCs w:val="28"/>
        </w:rPr>
        <w:t xml:space="preserve">Усольского </w:t>
      </w:r>
      <w:r w:rsidRPr="00473E1E">
        <w:rPr>
          <w:sz w:val="28"/>
          <w:szCs w:val="28"/>
        </w:rPr>
        <w:t xml:space="preserve">муниципального </w:t>
      </w:r>
      <w:r w:rsidR="00995AE8" w:rsidRPr="00473E1E">
        <w:rPr>
          <w:sz w:val="28"/>
          <w:szCs w:val="28"/>
        </w:rPr>
        <w:t>района Иркутской области</w:t>
      </w:r>
    </w:p>
    <w:p w:rsidR="00D000E8" w:rsidRPr="00473E1E" w:rsidRDefault="00D000E8" w:rsidP="00D000E8">
      <w:pPr>
        <w:pStyle w:val="af9"/>
        <w:rPr>
          <w:sz w:val="28"/>
          <w:szCs w:val="28"/>
        </w:rPr>
      </w:pPr>
      <w:r w:rsidRPr="00473E1E">
        <w:rPr>
          <w:sz w:val="28"/>
          <w:szCs w:val="28"/>
        </w:rPr>
        <w:t>РЕШИЛА: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1. Определить днем приема по личным вопросам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B36F7">
        <w:rPr>
          <w:sz w:val="28"/>
          <w:szCs w:val="28"/>
        </w:rPr>
        <w:t>первую пятницу</w:t>
      </w:r>
      <w:r w:rsidRPr="00473E1E">
        <w:rPr>
          <w:sz w:val="28"/>
          <w:szCs w:val="28"/>
        </w:rPr>
        <w:t xml:space="preserve"> каждого месяца </w:t>
      </w:r>
      <w:r w:rsidRPr="005B36F7">
        <w:rPr>
          <w:sz w:val="28"/>
          <w:szCs w:val="28"/>
        </w:rPr>
        <w:t>с 16:00 до 18:00.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>2.</w:t>
      </w:r>
      <w:r w:rsidRPr="00473E1E">
        <w:rPr>
          <w:sz w:val="28"/>
          <w:szCs w:val="28"/>
        </w:rPr>
        <w:tab/>
        <w:t xml:space="preserve">Утвердить график приёма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AB4F28" w:rsidRPr="00473E1E">
        <w:rPr>
          <w:sz w:val="28"/>
          <w:szCs w:val="28"/>
        </w:rPr>
        <w:t>на 202</w:t>
      </w:r>
      <w:r w:rsidR="00995AE8" w:rsidRPr="00473E1E">
        <w:rPr>
          <w:sz w:val="28"/>
          <w:szCs w:val="28"/>
        </w:rPr>
        <w:t>2</w:t>
      </w:r>
      <w:r w:rsidRPr="00473E1E">
        <w:rPr>
          <w:sz w:val="28"/>
          <w:szCs w:val="28"/>
        </w:rPr>
        <w:t xml:space="preserve"> год (Приложение №1).</w:t>
      </w:r>
    </w:p>
    <w:p w:rsidR="00AF18F3" w:rsidRPr="00473E1E" w:rsidRDefault="00D000E8" w:rsidP="00EC4A1F">
      <w:pPr>
        <w:pStyle w:val="af9"/>
        <w:ind w:firstLine="709"/>
        <w:rPr>
          <w:sz w:val="28"/>
          <w:szCs w:val="28"/>
        </w:rPr>
      </w:pPr>
      <w:r w:rsidRPr="00473E1E">
        <w:rPr>
          <w:sz w:val="28"/>
          <w:szCs w:val="28"/>
        </w:rPr>
        <w:t>3</w:t>
      </w:r>
      <w:r w:rsidR="00EC4A1F" w:rsidRPr="00473E1E">
        <w:rPr>
          <w:sz w:val="28"/>
          <w:szCs w:val="28"/>
        </w:rPr>
        <w:t xml:space="preserve">. </w:t>
      </w:r>
      <w:proofErr w:type="gramStart"/>
      <w:r w:rsidR="00AB3026" w:rsidRPr="00473E1E">
        <w:rPr>
          <w:sz w:val="28"/>
          <w:szCs w:val="28"/>
        </w:rPr>
        <w:t xml:space="preserve">Секретарю 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 (</w:t>
      </w:r>
      <w:r w:rsidR="00995AE8" w:rsidRPr="00473E1E">
        <w:rPr>
          <w:sz w:val="28"/>
          <w:szCs w:val="28"/>
        </w:rPr>
        <w:t>Гурьевой А.О.)</w:t>
      </w:r>
      <w:r w:rsidR="00AB3026" w:rsidRPr="00473E1E">
        <w:rPr>
          <w:sz w:val="28"/>
          <w:szCs w:val="28"/>
        </w:rPr>
        <w:t xml:space="preserve"> направить настоящее решение  </w:t>
      </w:r>
      <w:r w:rsidR="000F70EF" w:rsidRPr="00473E1E">
        <w:rPr>
          <w:sz w:val="28"/>
          <w:szCs w:val="28"/>
        </w:rPr>
        <w:t>главе</w:t>
      </w:r>
      <w:r w:rsidR="00AB3026" w:rsidRPr="00473E1E">
        <w:rPr>
          <w:sz w:val="28"/>
          <w:szCs w:val="28"/>
        </w:rPr>
        <w:t xml:space="preserve">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для  опублико</w:t>
      </w:r>
      <w:r w:rsidR="00EC4A1F" w:rsidRPr="00473E1E">
        <w:rPr>
          <w:sz w:val="28"/>
          <w:szCs w:val="28"/>
        </w:rPr>
        <w:t>вания в газете «Новости» и на о</w:t>
      </w:r>
      <w:r w:rsidR="00AB3026" w:rsidRPr="00473E1E">
        <w:rPr>
          <w:sz w:val="28"/>
          <w:szCs w:val="28"/>
        </w:rPr>
        <w:t xml:space="preserve">фициальном сайте администрации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72264" w:rsidRPr="00473E1E">
        <w:rPr>
          <w:sz w:val="28"/>
          <w:szCs w:val="28"/>
        </w:rPr>
        <w:t xml:space="preserve"> (</w:t>
      </w:r>
      <w:hyperlink r:id="rId10" w:history="1">
        <w:r w:rsidR="00472264" w:rsidRPr="00473E1E">
          <w:rPr>
            <w:rStyle w:val="a6"/>
            <w:sz w:val="28"/>
            <w:szCs w:val="28"/>
            <w:lang w:val="en-US"/>
          </w:rPr>
          <w:t>www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taiturka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irkmo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ru</w:t>
        </w:r>
      </w:hyperlink>
      <w:r w:rsidR="00472264" w:rsidRPr="00473E1E">
        <w:rPr>
          <w:sz w:val="28"/>
          <w:szCs w:val="28"/>
        </w:rPr>
        <w:t>)</w:t>
      </w:r>
      <w:r w:rsidR="00E0467D" w:rsidRPr="00473E1E">
        <w:rPr>
          <w:sz w:val="28"/>
          <w:szCs w:val="28"/>
        </w:rPr>
        <w:t xml:space="preserve"> в </w:t>
      </w:r>
      <w:r w:rsidR="00AB3026" w:rsidRPr="00473E1E">
        <w:rPr>
          <w:sz w:val="28"/>
          <w:szCs w:val="28"/>
        </w:rPr>
        <w:t>информационной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-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телекоммуникационной сети «Интернет</w:t>
      </w:r>
      <w:r w:rsidR="00472264" w:rsidRPr="00473E1E">
        <w:rPr>
          <w:sz w:val="28"/>
          <w:szCs w:val="28"/>
        </w:rPr>
        <w:t>».</w:t>
      </w:r>
      <w:proofErr w:type="gramEnd"/>
    </w:p>
    <w:p w:rsidR="006C12E9" w:rsidRPr="00473E1E" w:rsidRDefault="006C12E9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AF18F3" w:rsidRPr="00473E1E" w:rsidRDefault="00AF18F3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D000E8" w:rsidRPr="00473E1E" w:rsidTr="00473E1E">
        <w:tc>
          <w:tcPr>
            <w:tcW w:w="6771" w:type="dxa"/>
          </w:tcPr>
          <w:p w:rsid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Председатель Думы </w:t>
            </w:r>
            <w:r w:rsidR="00995AE8" w:rsidRPr="00473E1E">
              <w:rPr>
                <w:sz w:val="28"/>
                <w:szCs w:val="28"/>
              </w:rPr>
              <w:t xml:space="preserve">Тайтурского  </w:t>
            </w:r>
            <w:r w:rsidRPr="00473E1E">
              <w:rPr>
                <w:sz w:val="28"/>
                <w:szCs w:val="28"/>
              </w:rPr>
              <w:t xml:space="preserve">городского поселения </w:t>
            </w:r>
            <w:r w:rsidR="00995AE8" w:rsidRPr="00473E1E">
              <w:rPr>
                <w:sz w:val="28"/>
                <w:szCs w:val="28"/>
              </w:rPr>
              <w:t xml:space="preserve">Усольского </w:t>
            </w:r>
            <w:r w:rsidRPr="00473E1E">
              <w:rPr>
                <w:sz w:val="28"/>
                <w:szCs w:val="28"/>
              </w:rPr>
              <w:t xml:space="preserve">муниципального </w:t>
            </w:r>
          </w:p>
          <w:p w:rsidR="00D000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района 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95AE8" w:rsidRPr="00473E1E" w:rsidRDefault="00600455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D000E8" w:rsidRPr="00473E1E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="00D000E8" w:rsidRPr="00473E1E">
              <w:rPr>
                <w:kern w:val="2"/>
                <w:sz w:val="28"/>
                <w:szCs w:val="28"/>
              </w:rPr>
              <w:t xml:space="preserve"> </w:t>
            </w:r>
            <w:r w:rsidR="00995AE8" w:rsidRPr="00473E1E">
              <w:rPr>
                <w:sz w:val="28"/>
                <w:szCs w:val="28"/>
              </w:rPr>
              <w:t xml:space="preserve">Тайтурского  городского поселения Усольского </w:t>
            </w:r>
            <w:r w:rsidR="00473E1E">
              <w:rPr>
                <w:sz w:val="28"/>
                <w:szCs w:val="28"/>
              </w:rPr>
              <w:t>м</w:t>
            </w:r>
            <w:r w:rsidR="00995AE8" w:rsidRPr="00473E1E">
              <w:rPr>
                <w:sz w:val="28"/>
                <w:szCs w:val="28"/>
              </w:rPr>
              <w:t xml:space="preserve">униципального </w:t>
            </w:r>
          </w:p>
          <w:p w:rsidR="00995A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района 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600455" w:rsidP="006004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</w:t>
            </w:r>
            <w:r w:rsidR="005B36F7">
              <w:rPr>
                <w:kern w:val="2"/>
                <w:sz w:val="28"/>
                <w:szCs w:val="28"/>
              </w:rPr>
              <w:t>М.А. Ершов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00455" w:rsidRDefault="00600455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600455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 Ведущий специалист администрации по кадровым вопросам и делопроизводству _____________А.О. Гурьева</w:t>
      </w: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2022г.</w:t>
      </w:r>
    </w:p>
    <w:p w:rsid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Проверил: Главный специалист администрации по юридическим вопросам и нотариальным действиям _____________О.В. Мунтян</w:t>
      </w: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2022г.</w:t>
      </w: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B45483" w:rsidSect="00473E1E">
          <w:headerReference w:type="first" r:id="rId11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</w:p>
    <w:p w:rsidR="00B45483" w:rsidRPr="00B45483" w:rsidRDefault="00B45483" w:rsidP="00B45483">
      <w:pPr>
        <w:ind w:firstLine="9923"/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B45483" w:rsidRPr="00B45483" w:rsidRDefault="00B45483" w:rsidP="00B45483">
      <w:pPr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к решению Думы Тайтурского </w:t>
      </w:r>
      <w:proofErr w:type="gramStart"/>
      <w:r w:rsidRPr="00B45483"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B45483" w:rsidRPr="00B45483" w:rsidRDefault="00B45483" w:rsidP="00B45483">
      <w:pPr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>поселения Усольского муниципального</w:t>
      </w:r>
    </w:p>
    <w:p w:rsidR="00B45483" w:rsidRPr="00B45483" w:rsidRDefault="00B45483" w:rsidP="00B45483">
      <w:pPr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 района Иркутской области</w:t>
      </w:r>
    </w:p>
    <w:p w:rsidR="00B45483" w:rsidRPr="00B45483" w:rsidRDefault="00B45483" w:rsidP="00B45483">
      <w:pPr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>№  от 2</w:t>
      </w:r>
      <w:r>
        <w:rPr>
          <w:rFonts w:eastAsia="Calibri"/>
          <w:sz w:val="28"/>
          <w:szCs w:val="28"/>
          <w:lang w:eastAsia="en-US"/>
        </w:rPr>
        <w:t>8</w:t>
      </w:r>
      <w:r w:rsidRPr="00B45483">
        <w:rPr>
          <w:rFonts w:eastAsia="Calibri"/>
          <w:sz w:val="28"/>
          <w:szCs w:val="28"/>
          <w:lang w:eastAsia="en-US"/>
        </w:rPr>
        <w:t>.0</w:t>
      </w:r>
      <w:r w:rsidR="005B36F7">
        <w:rPr>
          <w:rFonts w:eastAsia="Calibri"/>
          <w:sz w:val="28"/>
          <w:szCs w:val="28"/>
          <w:lang w:eastAsia="en-US"/>
        </w:rPr>
        <w:t>9</w:t>
      </w:r>
      <w:r w:rsidRPr="00B45483">
        <w:rPr>
          <w:rFonts w:eastAsia="Calibri"/>
          <w:sz w:val="28"/>
          <w:szCs w:val="28"/>
          <w:lang w:eastAsia="en-US"/>
        </w:rPr>
        <w:t>.2022г.</w:t>
      </w:r>
    </w:p>
    <w:p w:rsidR="00B45483" w:rsidRPr="00B45483" w:rsidRDefault="00B45483" w:rsidP="00B45483">
      <w:pPr>
        <w:ind w:firstLine="11907"/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jc w:val="center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График приема граждан депутатами Думы Тайтурского городского поселения </w:t>
      </w:r>
    </w:p>
    <w:p w:rsidR="00B45483" w:rsidRPr="00B45483" w:rsidRDefault="00B45483" w:rsidP="00B45483">
      <w:pPr>
        <w:jc w:val="center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>Усольского муниципального района Иркутской области</w:t>
      </w:r>
      <w:r>
        <w:rPr>
          <w:rFonts w:eastAsia="Calibri"/>
          <w:sz w:val="28"/>
          <w:szCs w:val="28"/>
          <w:lang w:eastAsia="en-US"/>
        </w:rPr>
        <w:t xml:space="preserve"> пятого созыва</w:t>
      </w:r>
    </w:p>
    <w:tbl>
      <w:tblPr>
        <w:tblpPr w:leftFromText="180" w:rightFromText="180" w:bottomFromText="160" w:vertAnchor="text" w:horzAnchor="margin" w:tblpXSpec="center" w:tblpY="176"/>
        <w:tblOverlap w:val="never"/>
        <w:tblW w:w="7615" w:type="dxa"/>
        <w:tblLook w:val="04A0" w:firstRow="1" w:lastRow="0" w:firstColumn="1" w:lastColumn="0" w:noHBand="0" w:noVBand="1"/>
      </w:tblPr>
      <w:tblGrid>
        <w:gridCol w:w="3108"/>
        <w:gridCol w:w="1105"/>
        <w:gridCol w:w="1134"/>
        <w:gridCol w:w="851"/>
        <w:gridCol w:w="283"/>
        <w:gridCol w:w="709"/>
        <w:gridCol w:w="425"/>
      </w:tblGrid>
      <w:tr w:rsidR="00B45483" w:rsidRPr="00B45483" w:rsidTr="00B45483">
        <w:trPr>
          <w:trHeight w:val="28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5B36F7" w:rsidRDefault="00B45483" w:rsidP="00B45483">
            <w:pPr>
              <w:ind w:right="-88" w:hanging="108"/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07.10.</w:t>
            </w:r>
          </w:p>
          <w:p w:rsidR="00B45483" w:rsidRPr="005B36F7" w:rsidRDefault="00B45483" w:rsidP="00B45483">
            <w:pPr>
              <w:ind w:right="-88" w:hanging="108"/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5B36F7" w:rsidRDefault="00B45483" w:rsidP="00B45483">
            <w:pPr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11.11.</w:t>
            </w:r>
          </w:p>
          <w:p w:rsidR="00B45483" w:rsidRPr="005B36F7" w:rsidRDefault="00B45483" w:rsidP="00B45483">
            <w:pPr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5B36F7" w:rsidRDefault="00B45483" w:rsidP="00B45483">
            <w:pPr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0</w:t>
            </w:r>
            <w:r w:rsidR="005B36F7" w:rsidRPr="005B36F7">
              <w:rPr>
                <w:color w:val="000000"/>
                <w:sz w:val="28"/>
                <w:szCs w:val="28"/>
              </w:rPr>
              <w:t>2</w:t>
            </w:r>
            <w:r w:rsidRPr="005B36F7">
              <w:rPr>
                <w:color w:val="000000"/>
                <w:sz w:val="28"/>
                <w:szCs w:val="28"/>
              </w:rPr>
              <w:t>.12.</w:t>
            </w:r>
          </w:p>
          <w:p w:rsidR="00B45483" w:rsidRPr="005B36F7" w:rsidRDefault="00B45483" w:rsidP="00B45483">
            <w:pPr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2022г.</w:t>
            </w:r>
          </w:p>
        </w:tc>
      </w:tr>
      <w:tr w:rsidR="00B45483" w:rsidRPr="00B45483" w:rsidTr="00B45483">
        <w:trPr>
          <w:trHeight w:val="288"/>
        </w:trPr>
        <w:tc>
          <w:tcPr>
            <w:tcW w:w="4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5483" w:rsidRPr="00B45483" w:rsidRDefault="005B36F7" w:rsidP="00B45483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Ершов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5483" w:rsidRPr="00B45483" w:rsidTr="00B45483">
        <w:trPr>
          <w:trHeight w:val="282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5483" w:rsidRPr="005B36F7" w:rsidRDefault="005B36F7" w:rsidP="00B4548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5B36F7">
              <w:rPr>
                <w:rFonts w:eastAsia="Calibri"/>
                <w:sz w:val="28"/>
                <w:szCs w:val="22"/>
                <w:lang w:eastAsia="en-US"/>
              </w:rPr>
              <w:t>Афанасьева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5483" w:rsidRPr="00B45483" w:rsidTr="00B45483">
        <w:trPr>
          <w:trHeight w:val="379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5483" w:rsidRPr="005B36F7" w:rsidRDefault="005B36F7" w:rsidP="00B4548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5B36F7">
              <w:rPr>
                <w:rFonts w:eastAsia="Calibri"/>
                <w:sz w:val="28"/>
                <w:szCs w:val="22"/>
                <w:lang w:eastAsia="en-US"/>
              </w:rPr>
              <w:t>Бабенко В.Г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483" w:rsidRPr="00B45483" w:rsidRDefault="00B45483" w:rsidP="00B4548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54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5483" w:rsidRPr="00B45483" w:rsidTr="00B45483">
        <w:trPr>
          <w:gridAfter w:val="1"/>
          <w:wAfter w:w="425" w:type="dxa"/>
          <w:trHeight w:val="288"/>
        </w:trPr>
        <w:tc>
          <w:tcPr>
            <w:tcW w:w="4213" w:type="dxa"/>
            <w:gridSpan w:val="2"/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45483" w:rsidRPr="00B45483" w:rsidRDefault="00B45483" w:rsidP="00B45483">
      <w:pPr>
        <w:ind w:firstLine="11907"/>
        <w:rPr>
          <w:rFonts w:eastAsia="Calibri"/>
          <w:sz w:val="22"/>
          <w:szCs w:val="22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ind w:firstLine="2268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Председатель Думы Тайтурского </w:t>
      </w:r>
    </w:p>
    <w:p w:rsidR="00B45483" w:rsidRPr="00B45483" w:rsidRDefault="00B45483" w:rsidP="00B45483">
      <w:pPr>
        <w:ind w:firstLine="2268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городского поселения </w:t>
      </w:r>
    </w:p>
    <w:p w:rsidR="00B45483" w:rsidRDefault="00B45483" w:rsidP="00B45483">
      <w:pPr>
        <w:ind w:firstLine="2268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Усольского муниципального района </w:t>
      </w:r>
    </w:p>
    <w:p w:rsidR="00B45483" w:rsidRPr="00B45483" w:rsidRDefault="00B45483" w:rsidP="00B45483">
      <w:pPr>
        <w:ind w:firstLine="2268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Иркутской области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5B36F7">
        <w:rPr>
          <w:rFonts w:eastAsia="Calibri"/>
          <w:color w:val="000000" w:themeColor="text1"/>
          <w:sz w:val="28"/>
          <w:szCs w:val="28"/>
          <w:lang w:eastAsia="en-US"/>
        </w:rPr>
        <w:t>М.А. Ершов</w:t>
      </w:r>
      <w:bookmarkStart w:id="0" w:name="_GoBack"/>
      <w:bookmarkEnd w:id="0"/>
    </w:p>
    <w:sectPr w:rsidR="00B45483" w:rsidRPr="00B45483" w:rsidSect="00B45483">
      <w:headerReference w:type="first" r:id="rId12"/>
      <w:footerReference w:type="first" r:id="rId13"/>
      <w:pgSz w:w="16838" w:h="11906" w:orient="landscape"/>
      <w:pgMar w:top="1701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51" w:rsidRDefault="000A6C51">
      <w:r>
        <w:separator/>
      </w:r>
    </w:p>
  </w:endnote>
  <w:endnote w:type="continuationSeparator" w:id="0">
    <w:p w:rsidR="000A6C51" w:rsidRDefault="000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83" w:rsidRDefault="00B454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51" w:rsidRDefault="000A6C51">
      <w:r>
        <w:separator/>
      </w:r>
    </w:p>
  </w:footnote>
  <w:footnote w:type="continuationSeparator" w:id="0">
    <w:p w:rsidR="000A6C51" w:rsidRDefault="000A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83" w:rsidRDefault="00B45483">
    <w:pPr>
      <w:pStyle w:val="a9"/>
      <w:jc w:val="center"/>
    </w:pPr>
  </w:p>
  <w:p w:rsidR="00B45483" w:rsidRDefault="00B454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010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2FB"/>
    <w:rsid w:val="000A29DF"/>
    <w:rsid w:val="000A377D"/>
    <w:rsid w:val="000A3F09"/>
    <w:rsid w:val="000A5E5C"/>
    <w:rsid w:val="000A6C51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C796B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387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37F0F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3E1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C60"/>
    <w:rsid w:val="00496411"/>
    <w:rsid w:val="0049657A"/>
    <w:rsid w:val="00496B65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6F7"/>
    <w:rsid w:val="005B3FDF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455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0F38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3B7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18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13AB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AE8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B89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6A6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483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257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2E86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AE6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9A1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FEF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62B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88BC-1DF5-4D84-A1EF-D988FE93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2681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2022-02-01T01:25:00Z</cp:lastPrinted>
  <dcterms:created xsi:type="dcterms:W3CDTF">2021-01-29T06:15:00Z</dcterms:created>
  <dcterms:modified xsi:type="dcterms:W3CDTF">2022-09-22T06:45:00Z</dcterms:modified>
</cp:coreProperties>
</file>